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410" w:rsidRDefault="009D5E21"/>
    <w:p w:rsidR="00327970" w:rsidRDefault="00327970"/>
    <w:p w:rsidR="00D146B1" w:rsidRDefault="00D146B1">
      <w:pPr>
        <w:rPr>
          <w:sz w:val="28"/>
          <w:szCs w:val="28"/>
        </w:rPr>
      </w:pPr>
      <w:r w:rsidRPr="009D5E21">
        <w:rPr>
          <w:b/>
          <w:sz w:val="28"/>
          <w:szCs w:val="28"/>
        </w:rPr>
        <w:t>Lynne Waymon</w:t>
      </w:r>
      <w:r w:rsidRPr="00D146B1">
        <w:rPr>
          <w:sz w:val="28"/>
          <w:szCs w:val="28"/>
        </w:rPr>
        <w:t xml:space="preserve"> </w:t>
      </w:r>
      <w:r>
        <w:rPr>
          <w:sz w:val="28"/>
          <w:szCs w:val="28"/>
        </w:rPr>
        <w:t xml:space="preserve">loves showing professionals how to put the tools of networking to work in the service of business and career goals.  </w:t>
      </w:r>
      <w:r w:rsidR="009D5E21">
        <w:rPr>
          <w:sz w:val="28"/>
          <w:szCs w:val="28"/>
        </w:rPr>
        <w:t xml:space="preserve">As the </w:t>
      </w:r>
      <w:r>
        <w:rPr>
          <w:sz w:val="28"/>
          <w:szCs w:val="28"/>
        </w:rPr>
        <w:t xml:space="preserve">CEO of Contacts Count LLC, </w:t>
      </w:r>
      <w:r w:rsidR="009D5E21">
        <w:rPr>
          <w:sz w:val="28"/>
          <w:szCs w:val="28"/>
        </w:rPr>
        <w:t xml:space="preserve">Lynne leads her </w:t>
      </w:r>
      <w:r>
        <w:rPr>
          <w:sz w:val="28"/>
          <w:szCs w:val="28"/>
        </w:rPr>
        <w:t xml:space="preserve">international firm </w:t>
      </w:r>
      <w:r w:rsidR="009D5E21">
        <w:rPr>
          <w:sz w:val="28"/>
          <w:szCs w:val="28"/>
        </w:rPr>
        <w:t xml:space="preserve">that </w:t>
      </w:r>
      <w:bookmarkStart w:id="0" w:name="_GoBack"/>
      <w:bookmarkEnd w:id="0"/>
      <w:r>
        <w:rPr>
          <w:sz w:val="28"/>
          <w:szCs w:val="28"/>
        </w:rPr>
        <w:t>specializes in training programs on connecting, conversing, and collaborating.  She and her partner</w:t>
      </w:r>
      <w:r w:rsidR="00B4631A">
        <w:rPr>
          <w:sz w:val="28"/>
          <w:szCs w:val="28"/>
        </w:rPr>
        <w:t>s</w:t>
      </w:r>
      <w:r>
        <w:rPr>
          <w:sz w:val="28"/>
          <w:szCs w:val="28"/>
        </w:rPr>
        <w:t xml:space="preserve"> are co-authors of </w:t>
      </w:r>
      <w:r w:rsidRPr="00B4631A">
        <w:rPr>
          <w:b/>
          <w:i/>
          <w:sz w:val="28"/>
          <w:szCs w:val="28"/>
        </w:rPr>
        <w:t>Strategic Connections: The New Face of Networking in a Collaborative World</w:t>
      </w:r>
      <w:r>
        <w:rPr>
          <w:sz w:val="28"/>
          <w:szCs w:val="28"/>
        </w:rPr>
        <w:t xml:space="preserve"> (2015, NY, AMACOM). </w:t>
      </w:r>
    </w:p>
    <w:p w:rsidR="00327970" w:rsidRPr="00D146B1" w:rsidRDefault="00D146B1">
      <w:pPr>
        <w:rPr>
          <w:sz w:val="28"/>
          <w:szCs w:val="28"/>
        </w:rPr>
      </w:pPr>
      <w:r>
        <w:rPr>
          <w:sz w:val="28"/>
          <w:szCs w:val="28"/>
        </w:rPr>
        <w:t>Recent clients include Bristol-Myers Squibb, Act</w:t>
      </w:r>
      <w:r w:rsidR="00B4631A">
        <w:rPr>
          <w:sz w:val="28"/>
          <w:szCs w:val="28"/>
        </w:rPr>
        <w:t>e</w:t>
      </w:r>
      <w:r>
        <w:rPr>
          <w:sz w:val="28"/>
          <w:szCs w:val="28"/>
        </w:rPr>
        <w:t>l</w:t>
      </w:r>
      <w:r w:rsidR="00B4631A">
        <w:rPr>
          <w:sz w:val="28"/>
          <w:szCs w:val="28"/>
        </w:rPr>
        <w:t>i</w:t>
      </w:r>
      <w:r>
        <w:rPr>
          <w:sz w:val="28"/>
          <w:szCs w:val="28"/>
        </w:rPr>
        <w:t xml:space="preserve">on, </w:t>
      </w:r>
      <w:r w:rsidR="00B4631A">
        <w:rPr>
          <w:sz w:val="28"/>
          <w:szCs w:val="28"/>
        </w:rPr>
        <w:t xml:space="preserve">CareKinesis, Advanced Patient Advocacy, eBay, Booz Allen, KPMG, Sapient, Lockheed Martin, PricewaterhouseCoopers, Corning, Inc., PNC Bank, HSBC Bank, George Washington University, as well as many government agencies, associations, and professional services firms. </w:t>
      </w:r>
      <w:r>
        <w:rPr>
          <w:sz w:val="28"/>
          <w:szCs w:val="28"/>
        </w:rPr>
        <w:t xml:space="preserve"> </w:t>
      </w:r>
    </w:p>
    <w:sectPr w:rsidR="00327970" w:rsidRPr="00D14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70"/>
    <w:rsid w:val="002320D0"/>
    <w:rsid w:val="00327970"/>
    <w:rsid w:val="009341B5"/>
    <w:rsid w:val="009D5E21"/>
    <w:rsid w:val="00B4631A"/>
    <w:rsid w:val="00BE5E97"/>
    <w:rsid w:val="00D146B1"/>
    <w:rsid w:val="00E8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0497"/>
  <w15:chartTrackingRefBased/>
  <w15:docId w15:val="{FF23E964-BC9E-4385-A0AC-DFC5770A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Waymon</dc:creator>
  <cp:keywords/>
  <dc:description/>
  <cp:lastModifiedBy>Lynne Waymon</cp:lastModifiedBy>
  <cp:revision>4</cp:revision>
  <dcterms:created xsi:type="dcterms:W3CDTF">2017-09-26T12:40:00Z</dcterms:created>
  <dcterms:modified xsi:type="dcterms:W3CDTF">2017-09-26T12:51:00Z</dcterms:modified>
</cp:coreProperties>
</file>