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C1E7" w14:textId="77777777" w:rsidR="003D5D6B" w:rsidRPr="003D5D6B" w:rsidRDefault="003D5D6B" w:rsidP="003D5D6B">
      <w:pPr>
        <w:rPr>
          <w:rFonts w:ascii="Calibri" w:hAnsi="Calibri" w:cs="Times New Roman"/>
          <w:color w:val="000000"/>
        </w:rPr>
      </w:pPr>
      <w:r w:rsidRPr="003D5D6B">
        <w:rPr>
          <w:rFonts w:ascii="Arial" w:hAnsi="Arial" w:cs="Arial"/>
          <w:b/>
          <w:bCs/>
          <w:color w:val="000000"/>
          <w:sz w:val="18"/>
          <w:szCs w:val="18"/>
        </w:rPr>
        <w:t xml:space="preserve">Julie Adrian has 25+ years of experience in the development and execution of healthcare marketing communications programs. Having started the West Coast office for </w:t>
      </w:r>
      <w:proofErr w:type="spellStart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>inVentiv</w:t>
      </w:r>
      <w:proofErr w:type="spellEnd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 xml:space="preserve"> in 2004, Julie led Chandler </w:t>
      </w:r>
      <w:proofErr w:type="spellStart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>Chicco</w:t>
      </w:r>
      <w:proofErr w:type="spellEnd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 xml:space="preserve"> Agency for the U.S. She currently oversees the European Communications group for </w:t>
      </w:r>
      <w:proofErr w:type="spellStart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>inVentiv</w:t>
      </w:r>
      <w:proofErr w:type="spellEnd"/>
      <w:r w:rsidRPr="003D5D6B">
        <w:rPr>
          <w:rFonts w:ascii="Arial" w:hAnsi="Arial" w:cs="Arial"/>
          <w:b/>
          <w:bCs/>
          <w:color w:val="000000"/>
          <w:sz w:val="18"/>
          <w:szCs w:val="18"/>
        </w:rPr>
        <w:t xml:space="preserve"> Health and provides strategic counsel for integrated communications programs for pharmaceutical, biotech and device clients. </w:t>
      </w:r>
    </w:p>
    <w:p w14:paraId="1BA075E4" w14:textId="77777777" w:rsidR="003D5D6B" w:rsidRPr="003D5D6B" w:rsidRDefault="003D5D6B" w:rsidP="003D5D6B">
      <w:pPr>
        <w:rPr>
          <w:rFonts w:ascii="Calibri" w:hAnsi="Calibri" w:cs="Times New Roman"/>
          <w:color w:val="000000"/>
        </w:rPr>
      </w:pPr>
      <w:r w:rsidRPr="003D5D6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5D75D6D" w14:textId="77777777" w:rsidR="003D5D6B" w:rsidRPr="003D5D6B" w:rsidRDefault="003D5D6B" w:rsidP="003D5D6B">
      <w:pPr>
        <w:rPr>
          <w:rFonts w:ascii="Calibri" w:hAnsi="Calibri" w:cs="Times New Roman"/>
          <w:color w:val="000000"/>
        </w:rPr>
      </w:pPr>
      <w:r w:rsidRPr="003D5D6B">
        <w:rPr>
          <w:rFonts w:ascii="Arial" w:hAnsi="Arial" w:cs="Arial"/>
          <w:b/>
          <w:bCs/>
          <w:color w:val="000000"/>
          <w:sz w:val="18"/>
          <w:szCs w:val="18"/>
        </w:rPr>
        <w:t>Julie was recently the President of the Southern California chapter of Healthcare Businesswomen’s Association (HBA) and was named one of that organization’s Rising Stars, honoring up-and-coming professionals in various sectors of the health care industry who have demonstrated noteworthy achievements and proven attention to furthering their careers.</w:t>
      </w:r>
    </w:p>
    <w:p w14:paraId="6228283D" w14:textId="77777777" w:rsidR="003D5D6B" w:rsidRPr="003D5D6B" w:rsidRDefault="003D5D6B" w:rsidP="003D5D6B">
      <w:pPr>
        <w:rPr>
          <w:rFonts w:ascii="Times New Roman" w:eastAsia="Times New Roman" w:hAnsi="Times New Roman" w:cs="Times New Roman"/>
        </w:rPr>
      </w:pPr>
      <w:r w:rsidRPr="003D5D6B">
        <w:rPr>
          <w:rFonts w:ascii="Arial" w:eastAsia="Times New Roman" w:hAnsi="Arial" w:cs="Arial"/>
          <w:b/>
          <w:bCs/>
          <w:color w:val="000000"/>
          <w:sz w:val="18"/>
          <w:szCs w:val="18"/>
        </w:rPr>
        <w:t>Julie holds a Bachelor of Science degree in journalism from the University of Kansas in Lawrence, Kansas.</w:t>
      </w:r>
    </w:p>
    <w:p w14:paraId="399C9FED" w14:textId="77777777" w:rsidR="00CB0978" w:rsidRDefault="00CB0978">
      <w:bookmarkStart w:id="0" w:name="_GoBack"/>
      <w:bookmarkEnd w:id="0"/>
    </w:p>
    <w:sectPr w:rsidR="00CB0978" w:rsidSect="00E401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6B"/>
    <w:rsid w:val="003D5D6B"/>
    <w:rsid w:val="00692C56"/>
    <w:rsid w:val="00CB0978"/>
    <w:rsid w:val="00E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0E2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2017-09-19T14:40:00Z</dcterms:created>
  <dcterms:modified xsi:type="dcterms:W3CDTF">2017-09-19T14:40:00Z</dcterms:modified>
</cp:coreProperties>
</file>